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61" w:rsidRDefault="004B1861" w:rsidP="00882616">
      <w:pPr>
        <w:ind w:firstLine="360"/>
        <w:jc w:val="both"/>
      </w:pPr>
    </w:p>
    <w:p w:rsidR="004B1861" w:rsidRPr="00500315" w:rsidRDefault="004B1861" w:rsidP="004B1861">
      <w:pPr>
        <w:ind w:firstLine="360"/>
        <w:jc w:val="both"/>
      </w:pPr>
      <w:r>
        <w:t>1. Понятие инновации и</w:t>
      </w:r>
      <w:r w:rsidRPr="001B0C98">
        <w:t xml:space="preserve"> </w:t>
      </w:r>
      <w:r>
        <w:rPr>
          <w:bCs/>
        </w:rPr>
        <w:t>инновационной деятельности.</w:t>
      </w:r>
    </w:p>
    <w:p w:rsidR="004B1861" w:rsidRDefault="004B1861" w:rsidP="004B1861">
      <w:pPr>
        <w:ind w:firstLine="360"/>
        <w:jc w:val="both"/>
      </w:pPr>
      <w:r>
        <w:t xml:space="preserve">2. </w:t>
      </w:r>
      <w:r w:rsidRPr="001B0C98">
        <w:t xml:space="preserve">Причины, сдерживающие инновационное развитие России. </w:t>
      </w:r>
    </w:p>
    <w:p w:rsidR="004B1861" w:rsidRDefault="004B1861" w:rsidP="004B1861">
      <w:pPr>
        <w:ind w:firstLine="360"/>
        <w:jc w:val="both"/>
        <w:rPr>
          <w:b/>
        </w:rPr>
      </w:pPr>
      <w:r>
        <w:t xml:space="preserve">3. </w:t>
      </w:r>
      <w:r w:rsidRPr="001B0C98">
        <w:t xml:space="preserve">Стратегия инновационного развития России. </w:t>
      </w:r>
    </w:p>
    <w:p w:rsidR="004B1861" w:rsidRPr="00371AD1" w:rsidRDefault="004B1861" w:rsidP="004B1861">
      <w:pPr>
        <w:ind w:firstLine="360"/>
        <w:jc w:val="both"/>
      </w:pPr>
      <w:r>
        <w:t>4. Понятие и</w:t>
      </w:r>
      <w:r w:rsidRPr="00371AD1">
        <w:t xml:space="preserve"> функции государства. </w:t>
      </w:r>
    </w:p>
    <w:p w:rsidR="004B1861" w:rsidRDefault="004B1861" w:rsidP="004B1861">
      <w:pPr>
        <w:ind w:firstLine="360"/>
        <w:jc w:val="both"/>
      </w:pPr>
      <w:r>
        <w:t xml:space="preserve">5. </w:t>
      </w:r>
      <w:r w:rsidRPr="00371AD1">
        <w:t>Форма правления</w:t>
      </w:r>
      <w:r>
        <w:t xml:space="preserve"> и государственного устройства в России</w:t>
      </w:r>
      <w:r w:rsidRPr="00371AD1">
        <w:t xml:space="preserve">. </w:t>
      </w:r>
    </w:p>
    <w:p w:rsidR="004B1861" w:rsidRPr="00371AD1" w:rsidRDefault="004B1861" w:rsidP="004B1861">
      <w:pPr>
        <w:ind w:firstLine="360"/>
        <w:jc w:val="both"/>
      </w:pPr>
      <w:r>
        <w:t>6. Г</w:t>
      </w:r>
      <w:r w:rsidRPr="00371AD1">
        <w:t>осударственный режим</w:t>
      </w:r>
      <w:r>
        <w:t xml:space="preserve"> в России</w:t>
      </w:r>
      <w:r w:rsidRPr="00371AD1">
        <w:t xml:space="preserve">. </w:t>
      </w:r>
    </w:p>
    <w:p w:rsidR="004B1861" w:rsidRPr="00371AD1" w:rsidRDefault="004B1861" w:rsidP="004B1861">
      <w:pPr>
        <w:ind w:firstLine="360"/>
        <w:jc w:val="both"/>
      </w:pPr>
      <w:r>
        <w:t>7. Понятие правового государства и гражданского общества в России</w:t>
      </w:r>
      <w:r w:rsidRPr="00371AD1">
        <w:t>.</w:t>
      </w:r>
    </w:p>
    <w:p w:rsidR="004B1861" w:rsidRPr="00371AD1" w:rsidRDefault="004B1861" w:rsidP="004B1861">
      <w:pPr>
        <w:ind w:firstLine="360"/>
        <w:jc w:val="both"/>
      </w:pPr>
      <w:r>
        <w:t>8. С</w:t>
      </w:r>
      <w:r w:rsidRPr="00371AD1">
        <w:t xml:space="preserve">истема </w:t>
      </w:r>
      <w:r>
        <w:t xml:space="preserve">российского </w:t>
      </w:r>
      <w:r w:rsidRPr="00371AD1">
        <w:t xml:space="preserve">права. </w:t>
      </w:r>
    </w:p>
    <w:p w:rsidR="004B1861" w:rsidRPr="00371AD1" w:rsidRDefault="004B1861" w:rsidP="004B1861">
      <w:pPr>
        <w:ind w:firstLine="360"/>
        <w:jc w:val="both"/>
      </w:pPr>
      <w:r>
        <w:t xml:space="preserve">9. </w:t>
      </w:r>
      <w:r w:rsidRPr="00371AD1">
        <w:t xml:space="preserve">Понятие и виды правонарушений. </w:t>
      </w:r>
    </w:p>
    <w:p w:rsidR="004B1861" w:rsidRPr="00371AD1" w:rsidRDefault="004B1861" w:rsidP="004B1861">
      <w:pPr>
        <w:ind w:firstLine="360"/>
        <w:jc w:val="both"/>
      </w:pPr>
      <w:r>
        <w:t xml:space="preserve">10. </w:t>
      </w:r>
      <w:r w:rsidRPr="00371AD1">
        <w:t xml:space="preserve">Юридическая ответственность. </w:t>
      </w:r>
    </w:p>
    <w:p w:rsidR="004B1861" w:rsidRPr="00371AD1" w:rsidRDefault="004B1861" w:rsidP="004B1861">
      <w:pPr>
        <w:ind w:firstLine="360"/>
        <w:jc w:val="both"/>
      </w:pPr>
      <w:r>
        <w:t xml:space="preserve">11. </w:t>
      </w:r>
      <w:r w:rsidRPr="00371AD1">
        <w:t xml:space="preserve">Структура и основное содержание Конституции РФ.  </w:t>
      </w:r>
    </w:p>
    <w:p w:rsidR="004B1861" w:rsidRPr="00371AD1" w:rsidRDefault="004B1861" w:rsidP="004B1861">
      <w:pPr>
        <w:ind w:firstLine="360"/>
        <w:jc w:val="both"/>
      </w:pPr>
      <w:r>
        <w:t xml:space="preserve">12. </w:t>
      </w:r>
      <w:r w:rsidRPr="00371AD1">
        <w:t xml:space="preserve">Основы конституционного строя в РФ. </w:t>
      </w:r>
    </w:p>
    <w:p w:rsidR="004B1861" w:rsidRPr="00371AD1" w:rsidRDefault="004B1861" w:rsidP="004B1861">
      <w:pPr>
        <w:ind w:firstLine="360"/>
        <w:jc w:val="both"/>
      </w:pPr>
      <w:r>
        <w:t xml:space="preserve">13. </w:t>
      </w:r>
      <w:r w:rsidRPr="00371AD1">
        <w:t xml:space="preserve">Россия – федеративное государство. </w:t>
      </w:r>
    </w:p>
    <w:p w:rsidR="004B1861" w:rsidRPr="00371AD1" w:rsidRDefault="004B1861" w:rsidP="004B1861">
      <w:pPr>
        <w:ind w:firstLine="360"/>
        <w:jc w:val="both"/>
      </w:pPr>
      <w:r>
        <w:t xml:space="preserve">14. </w:t>
      </w:r>
      <w:r w:rsidRPr="00371AD1">
        <w:t xml:space="preserve">Конституционно-правовой статус субъектов РФ. </w:t>
      </w:r>
    </w:p>
    <w:p w:rsidR="004B1861" w:rsidRPr="00904F73" w:rsidRDefault="004B1861" w:rsidP="004B1861">
      <w:pPr>
        <w:ind w:firstLine="360"/>
        <w:jc w:val="both"/>
      </w:pPr>
      <w:r>
        <w:t xml:space="preserve">15. </w:t>
      </w:r>
      <w:r w:rsidRPr="00904F73">
        <w:t xml:space="preserve">Избирательная система в РФ. </w:t>
      </w:r>
    </w:p>
    <w:p w:rsidR="004B1861" w:rsidRPr="00904F73" w:rsidRDefault="004B1861" w:rsidP="004B1861">
      <w:pPr>
        <w:ind w:firstLine="360"/>
        <w:jc w:val="both"/>
      </w:pPr>
      <w:r>
        <w:t xml:space="preserve">16. </w:t>
      </w:r>
      <w:r w:rsidRPr="00904F73">
        <w:t xml:space="preserve">Президент Российской Федерации. </w:t>
      </w:r>
    </w:p>
    <w:p w:rsidR="004B1861" w:rsidRPr="00904F73" w:rsidRDefault="004B1861" w:rsidP="004B1861">
      <w:pPr>
        <w:ind w:firstLine="360"/>
        <w:jc w:val="both"/>
      </w:pPr>
      <w:r>
        <w:t xml:space="preserve">17. </w:t>
      </w:r>
      <w:r w:rsidRPr="00904F73">
        <w:t xml:space="preserve">Федеральное Собрание Российской Федерации. </w:t>
      </w:r>
    </w:p>
    <w:p w:rsidR="004B1861" w:rsidRPr="00904F73" w:rsidRDefault="004B1861" w:rsidP="004B1861">
      <w:pPr>
        <w:ind w:firstLine="360"/>
        <w:jc w:val="both"/>
      </w:pPr>
      <w:r>
        <w:t xml:space="preserve">18. </w:t>
      </w:r>
      <w:r w:rsidRPr="00904F73">
        <w:t xml:space="preserve">Правительство Российской Федерации. </w:t>
      </w:r>
    </w:p>
    <w:p w:rsidR="004B1861" w:rsidRPr="00904F73" w:rsidRDefault="004B1861" w:rsidP="004B1861">
      <w:pPr>
        <w:ind w:firstLine="360"/>
        <w:jc w:val="both"/>
      </w:pPr>
      <w:r>
        <w:t xml:space="preserve">19. </w:t>
      </w:r>
      <w:r w:rsidRPr="00904F73">
        <w:t xml:space="preserve">Органы государственной власти в субъектах Российской Федерации.  </w:t>
      </w:r>
    </w:p>
    <w:p w:rsidR="004B1861" w:rsidRPr="00904F73" w:rsidRDefault="004B1861" w:rsidP="004B1861">
      <w:pPr>
        <w:ind w:firstLine="360"/>
        <w:jc w:val="both"/>
      </w:pPr>
      <w:r>
        <w:t xml:space="preserve">20. </w:t>
      </w:r>
      <w:r w:rsidRPr="00904F73">
        <w:t xml:space="preserve">Конституционно-правовые основы местного самоуправления. </w:t>
      </w:r>
    </w:p>
    <w:p w:rsidR="004B1861" w:rsidRPr="00904F73" w:rsidRDefault="004B1861" w:rsidP="004B1861">
      <w:pPr>
        <w:ind w:firstLine="360"/>
        <w:jc w:val="both"/>
      </w:pPr>
      <w:r>
        <w:t>21. Правовой</w:t>
      </w:r>
      <w:r w:rsidRPr="00904F73">
        <w:t xml:space="preserve"> статус личности в Российской Федерации.  </w:t>
      </w:r>
      <w:r w:rsidRPr="00904F73">
        <w:rPr>
          <w:b/>
        </w:rPr>
        <w:t xml:space="preserve">         </w:t>
      </w:r>
    </w:p>
    <w:p w:rsidR="004B1861" w:rsidRPr="00904F73" w:rsidRDefault="004B1861" w:rsidP="004B1861">
      <w:pPr>
        <w:ind w:firstLine="360"/>
        <w:jc w:val="both"/>
      </w:pPr>
      <w:r>
        <w:t xml:space="preserve">22. </w:t>
      </w:r>
      <w:r w:rsidRPr="00904F73">
        <w:t xml:space="preserve">Судебная система Российской Федерации. </w:t>
      </w:r>
    </w:p>
    <w:p w:rsidR="004B1861" w:rsidRPr="00904F73" w:rsidRDefault="004B1861" w:rsidP="004B1861">
      <w:pPr>
        <w:ind w:firstLine="360"/>
        <w:jc w:val="both"/>
      </w:pPr>
      <w:r>
        <w:t xml:space="preserve">23. </w:t>
      </w:r>
      <w:r w:rsidRPr="00904F73">
        <w:t xml:space="preserve">Прокуратура Российской Федерации. </w:t>
      </w:r>
    </w:p>
    <w:p w:rsidR="004B1861" w:rsidRPr="00904F73" w:rsidRDefault="004B1861" w:rsidP="004B1861">
      <w:pPr>
        <w:ind w:firstLine="360"/>
        <w:jc w:val="both"/>
      </w:pPr>
      <w:r>
        <w:t xml:space="preserve">24. </w:t>
      </w:r>
      <w:r w:rsidRPr="00904F73">
        <w:t xml:space="preserve">Органы, выявляющие и расследующие преступления. </w:t>
      </w:r>
    </w:p>
    <w:p w:rsidR="004B1861" w:rsidRDefault="004B1861" w:rsidP="004B1861">
      <w:pPr>
        <w:ind w:firstLine="360"/>
        <w:jc w:val="both"/>
      </w:pPr>
      <w:r>
        <w:t xml:space="preserve">25. Права и обязанности работников полиции. </w:t>
      </w:r>
    </w:p>
    <w:p w:rsidR="004B1861" w:rsidRPr="00904F73" w:rsidRDefault="004B1861" w:rsidP="004B1861">
      <w:pPr>
        <w:ind w:firstLine="360"/>
        <w:jc w:val="both"/>
      </w:pPr>
      <w:r>
        <w:t xml:space="preserve">26. </w:t>
      </w:r>
      <w:r w:rsidRPr="00904F73">
        <w:t xml:space="preserve">Административное правонарушение и административная ответственность. </w:t>
      </w:r>
    </w:p>
    <w:p w:rsidR="004B1861" w:rsidRPr="00904F73" w:rsidRDefault="004B1861" w:rsidP="004B1861">
      <w:pPr>
        <w:ind w:firstLine="360"/>
        <w:jc w:val="both"/>
      </w:pPr>
      <w:r>
        <w:t xml:space="preserve">27. </w:t>
      </w:r>
      <w:r w:rsidRPr="00904F73">
        <w:t>Понятие и признаки преступления.</w:t>
      </w:r>
      <w:r w:rsidRPr="00904F73">
        <w:rPr>
          <w:color w:val="000000"/>
        </w:rPr>
        <w:t xml:space="preserve"> </w:t>
      </w:r>
    </w:p>
    <w:p w:rsidR="004B1861" w:rsidRDefault="004B1861" w:rsidP="004B1861">
      <w:pPr>
        <w:ind w:firstLine="360"/>
        <w:jc w:val="both"/>
      </w:pPr>
      <w:r>
        <w:t xml:space="preserve">28. </w:t>
      </w:r>
      <w:r w:rsidRPr="00904F73">
        <w:t>Уголовная ответственность.</w:t>
      </w:r>
      <w:r w:rsidRPr="00904F73">
        <w:rPr>
          <w:b/>
          <w:bCs/>
        </w:rPr>
        <w:t xml:space="preserve"> </w:t>
      </w:r>
    </w:p>
    <w:p w:rsidR="004B1861" w:rsidRDefault="004B1861" w:rsidP="004B1861">
      <w:pPr>
        <w:ind w:firstLine="360"/>
        <w:jc w:val="both"/>
      </w:pPr>
      <w:r>
        <w:t xml:space="preserve">29. </w:t>
      </w:r>
      <w:r w:rsidRPr="00011945">
        <w:t xml:space="preserve">Граждане </w:t>
      </w:r>
      <w:r>
        <w:t xml:space="preserve">как субъекты гражданского права. </w:t>
      </w:r>
    </w:p>
    <w:p w:rsidR="004B1861" w:rsidRDefault="004B1861" w:rsidP="004B1861">
      <w:pPr>
        <w:ind w:firstLine="360"/>
        <w:jc w:val="both"/>
      </w:pPr>
      <w:r>
        <w:t xml:space="preserve">30. </w:t>
      </w:r>
      <w:r w:rsidRPr="00011945">
        <w:t xml:space="preserve">Юридические лица: понятие и виды. </w:t>
      </w:r>
    </w:p>
    <w:p w:rsidR="004B1861" w:rsidRDefault="004B1861" w:rsidP="004B1861">
      <w:pPr>
        <w:ind w:firstLine="360"/>
        <w:jc w:val="both"/>
      </w:pPr>
      <w:r>
        <w:t xml:space="preserve">31. </w:t>
      </w:r>
      <w:r w:rsidRPr="00011945">
        <w:t>Объекты гражданских прав.</w:t>
      </w:r>
    </w:p>
    <w:p w:rsidR="004B1861" w:rsidRDefault="004B1861" w:rsidP="004B1861">
      <w:pPr>
        <w:ind w:firstLine="360"/>
        <w:jc w:val="both"/>
      </w:pPr>
      <w:r>
        <w:t xml:space="preserve">32. </w:t>
      </w:r>
      <w:r w:rsidRPr="00011945">
        <w:t xml:space="preserve">Право собственности и иные вещные права. </w:t>
      </w:r>
    </w:p>
    <w:p w:rsidR="004B1861" w:rsidRPr="003F6982" w:rsidRDefault="004B1861" w:rsidP="004B1861">
      <w:pPr>
        <w:ind w:firstLine="360"/>
        <w:jc w:val="both"/>
      </w:pPr>
      <w:r>
        <w:t>33. Гражданско-правовой договор:</w:t>
      </w:r>
      <w:r w:rsidRPr="00992DE9">
        <w:t xml:space="preserve"> </w:t>
      </w:r>
      <w:r>
        <w:t>п</w:t>
      </w:r>
      <w:r w:rsidRPr="00992DE9">
        <w:t>онятие и содержание</w:t>
      </w:r>
      <w:r>
        <w:t>.</w:t>
      </w:r>
      <w:r w:rsidRPr="00992DE9">
        <w:t xml:space="preserve">        </w:t>
      </w:r>
      <w:r>
        <w:tab/>
      </w:r>
    </w:p>
    <w:p w:rsidR="004B1861" w:rsidRDefault="004B1861" w:rsidP="004B1861">
      <w:pPr>
        <w:ind w:firstLine="360"/>
        <w:jc w:val="both"/>
      </w:pPr>
      <w:r>
        <w:t xml:space="preserve">34. </w:t>
      </w:r>
      <w:r w:rsidRPr="003F6982">
        <w:t>Правовое регулирование предпринимательской деятельности.</w:t>
      </w:r>
      <w:r w:rsidRPr="00992DE9">
        <w:t xml:space="preserve"> </w:t>
      </w:r>
    </w:p>
    <w:p w:rsidR="004B1861" w:rsidRPr="00904F73" w:rsidRDefault="004B1861" w:rsidP="004B1861">
      <w:pPr>
        <w:ind w:firstLine="360"/>
        <w:jc w:val="both"/>
      </w:pPr>
      <w:r>
        <w:t xml:space="preserve">35. </w:t>
      </w:r>
      <w:r w:rsidRPr="00904F73">
        <w:t>Трудовой договор</w:t>
      </w:r>
      <w:r>
        <w:t>: понятие и содержание.</w:t>
      </w:r>
      <w:r w:rsidRPr="00904F73">
        <w:t xml:space="preserve"> </w:t>
      </w:r>
    </w:p>
    <w:p w:rsidR="004B1861" w:rsidRPr="00904F73" w:rsidRDefault="004B1861" w:rsidP="004B1861">
      <w:pPr>
        <w:ind w:firstLine="360"/>
        <w:jc w:val="both"/>
      </w:pPr>
      <w:r>
        <w:t xml:space="preserve">36. </w:t>
      </w:r>
      <w:r w:rsidRPr="00904F73">
        <w:t>Дисциплинарная и материальная ответственность</w:t>
      </w:r>
      <w:r>
        <w:t xml:space="preserve"> работников</w:t>
      </w:r>
      <w:r w:rsidRPr="00904F73">
        <w:t xml:space="preserve">. </w:t>
      </w:r>
    </w:p>
    <w:p w:rsidR="004B1861" w:rsidRDefault="004B1861" w:rsidP="004B1861">
      <w:pPr>
        <w:ind w:firstLine="360"/>
        <w:jc w:val="both"/>
      </w:pPr>
      <w:r>
        <w:t xml:space="preserve">37. </w:t>
      </w:r>
      <w:r w:rsidRPr="00904F73">
        <w:t xml:space="preserve">Личные и имущественные права и обязанности супругов. </w:t>
      </w:r>
    </w:p>
    <w:p w:rsidR="004B1861" w:rsidRDefault="004B1861" w:rsidP="004B1861">
      <w:pPr>
        <w:ind w:firstLine="360"/>
        <w:jc w:val="both"/>
      </w:pPr>
      <w:r>
        <w:t xml:space="preserve">38. </w:t>
      </w:r>
      <w:r w:rsidRPr="003A4A49">
        <w:t>Правовое регулирование жилищных отношений.</w:t>
      </w:r>
    </w:p>
    <w:p w:rsidR="004B1861" w:rsidRDefault="004B1861" w:rsidP="004B1861">
      <w:pPr>
        <w:ind w:firstLine="360"/>
        <w:jc w:val="both"/>
      </w:pPr>
      <w:r>
        <w:t xml:space="preserve">39. </w:t>
      </w:r>
      <w:r w:rsidRPr="00F110BC">
        <w:t>Структура и состав законодательства в информационной сфере.</w:t>
      </w:r>
      <w:r w:rsidRPr="00371AD1">
        <w:t xml:space="preserve"> </w:t>
      </w:r>
    </w:p>
    <w:p w:rsidR="004B1861" w:rsidRDefault="004B1861" w:rsidP="004B1861">
      <w:pPr>
        <w:ind w:right="-5" w:firstLine="360"/>
        <w:jc w:val="both"/>
      </w:pPr>
      <w:r>
        <w:t xml:space="preserve">40. </w:t>
      </w:r>
      <w:r w:rsidRPr="00F110BC">
        <w:t>Правовые режимы информации, защищаемой в интересах личности, общества и государства.</w:t>
      </w:r>
      <w:r>
        <w:t xml:space="preserve"> </w:t>
      </w:r>
    </w:p>
    <w:p w:rsidR="004B1861" w:rsidRDefault="004B1861" w:rsidP="004B1861">
      <w:pPr>
        <w:ind w:right="-5" w:firstLine="360"/>
        <w:jc w:val="both"/>
      </w:pPr>
      <w:r>
        <w:t xml:space="preserve">41. </w:t>
      </w:r>
      <w:r w:rsidRPr="002246C0">
        <w:t>Механизм корпоративного регулирования обращения информации.</w:t>
      </w:r>
      <w:r>
        <w:rPr>
          <w:b/>
        </w:rPr>
        <w:t xml:space="preserve"> </w:t>
      </w:r>
    </w:p>
    <w:p w:rsidR="004B1861" w:rsidRDefault="004B1861" w:rsidP="004B1861">
      <w:pPr>
        <w:ind w:right="-5" w:firstLine="360"/>
        <w:jc w:val="both"/>
        <w:rPr>
          <w:b/>
        </w:rPr>
      </w:pPr>
      <w:r>
        <w:t xml:space="preserve">42. Порядок допуска </w:t>
      </w:r>
      <w:r w:rsidRPr="002246C0">
        <w:t>лиц к коммерческой тайне.</w:t>
      </w:r>
      <w:r>
        <w:rPr>
          <w:b/>
        </w:rPr>
        <w:t xml:space="preserve"> </w:t>
      </w:r>
    </w:p>
    <w:p w:rsidR="004B1861" w:rsidRDefault="004B1861" w:rsidP="004B1861">
      <w:pPr>
        <w:ind w:firstLine="360"/>
        <w:jc w:val="both"/>
      </w:pPr>
      <w:r>
        <w:t xml:space="preserve">43. </w:t>
      </w:r>
      <w:r w:rsidRPr="00E61C1D">
        <w:t xml:space="preserve">Сущность разрешительной системы доступа к информации. </w:t>
      </w:r>
    </w:p>
    <w:p w:rsidR="004B1861" w:rsidRDefault="004B1861" w:rsidP="004B1861">
      <w:pPr>
        <w:ind w:firstLine="360"/>
        <w:jc w:val="both"/>
      </w:pPr>
      <w:r>
        <w:t xml:space="preserve">44. </w:t>
      </w:r>
      <w:r w:rsidRPr="007266B4">
        <w:t>Характеристика правонарушений в информационной сфере.</w:t>
      </w:r>
      <w:r>
        <w:t xml:space="preserve"> </w:t>
      </w:r>
    </w:p>
    <w:p w:rsidR="004B1861" w:rsidRDefault="004B1861" w:rsidP="004B1861">
      <w:pPr>
        <w:ind w:firstLine="360"/>
        <w:jc w:val="both"/>
      </w:pPr>
      <w:r>
        <w:t xml:space="preserve">45. </w:t>
      </w:r>
      <w:r w:rsidRPr="007266B4">
        <w:t>Причины и обстоятельства, способствующие нарушениям режима конфиденциальности информации.</w:t>
      </w:r>
      <w:r>
        <w:t xml:space="preserve"> </w:t>
      </w:r>
    </w:p>
    <w:p w:rsidR="004B1861" w:rsidRDefault="004B1861" w:rsidP="004B1861">
      <w:pPr>
        <w:ind w:firstLine="360"/>
        <w:jc w:val="both"/>
      </w:pPr>
      <w:r>
        <w:t xml:space="preserve">46. </w:t>
      </w:r>
      <w:r w:rsidRPr="007266B4">
        <w:t>Личность правонарушителя в информационной сфере.</w:t>
      </w:r>
      <w:r>
        <w:t xml:space="preserve"> </w:t>
      </w:r>
    </w:p>
    <w:p w:rsidR="004B1861" w:rsidRPr="007266B4" w:rsidRDefault="004B1861" w:rsidP="004B1861">
      <w:pPr>
        <w:ind w:firstLine="360"/>
        <w:jc w:val="both"/>
      </w:pPr>
      <w:r>
        <w:t>47. Предупреждение</w:t>
      </w:r>
      <w:r w:rsidRPr="007266B4">
        <w:t xml:space="preserve"> правонарушений в сфере обращения информации.</w:t>
      </w:r>
    </w:p>
    <w:p w:rsidR="004B1861" w:rsidRPr="00371AD1" w:rsidRDefault="004B1861" w:rsidP="004B1861">
      <w:pPr>
        <w:ind w:firstLine="360"/>
        <w:jc w:val="both"/>
      </w:pPr>
      <w:r>
        <w:t xml:space="preserve">48. </w:t>
      </w:r>
      <w:r w:rsidRPr="00371AD1">
        <w:t>Юридическая ответственность за правонарушения в информационной сфере.</w:t>
      </w:r>
    </w:p>
    <w:p w:rsidR="004B1861" w:rsidRDefault="004B1861" w:rsidP="004B1861"/>
    <w:p w:rsidR="004B1861" w:rsidRDefault="004B1861">
      <w:pPr>
        <w:spacing w:after="200" w:line="276" w:lineRule="auto"/>
      </w:pPr>
    </w:p>
    <w:p w:rsidR="00125A3B" w:rsidRPr="00125A3B" w:rsidRDefault="00882616" w:rsidP="00882616">
      <w:pPr>
        <w:ind w:firstLine="360"/>
        <w:jc w:val="both"/>
        <w:rPr>
          <w:lang w:val="en-US"/>
        </w:rPr>
      </w:pPr>
      <w:r>
        <w:t xml:space="preserve">1. </w:t>
      </w:r>
      <w:hyperlink r:id="rId4" w:history="1">
        <w:r w:rsidR="00125A3B" w:rsidRPr="00D04BC4">
          <w:rPr>
            <w:rStyle w:val="a3"/>
          </w:rPr>
          <w:t>http://studopedi</w:t>
        </w:r>
        <w:r w:rsidR="00125A3B" w:rsidRPr="00D04BC4">
          <w:rPr>
            <w:rStyle w:val="a3"/>
          </w:rPr>
          <w:t>a</w:t>
        </w:r>
        <w:r w:rsidR="00125A3B" w:rsidRPr="00D04BC4">
          <w:rPr>
            <w:rStyle w:val="a3"/>
          </w:rPr>
          <w:t>.org/1-36998.html</w:t>
        </w:r>
      </w:hyperlink>
    </w:p>
    <w:p w:rsidR="00125A3B" w:rsidRDefault="00882616" w:rsidP="00882616">
      <w:pPr>
        <w:ind w:firstLine="360"/>
        <w:jc w:val="both"/>
        <w:rPr>
          <w:lang w:val="en-US"/>
        </w:rPr>
      </w:pPr>
      <w:r>
        <w:t xml:space="preserve">2. </w:t>
      </w:r>
      <w:hyperlink r:id="rId5" w:history="1">
        <w:r w:rsidR="00125A3B" w:rsidRPr="00D04BC4">
          <w:rPr>
            <w:rStyle w:val="a3"/>
          </w:rPr>
          <w:t>http://cyberleninka.ru/article/n/analiz-faktorov-sderzhivayuschih-razvitie-otechestvennoy-innovatsionnoy-sfery</w:t>
        </w:r>
      </w:hyperlink>
    </w:p>
    <w:p w:rsidR="00125A3B" w:rsidRPr="00125A3B" w:rsidRDefault="00882616" w:rsidP="00882616">
      <w:pPr>
        <w:ind w:firstLine="360"/>
        <w:jc w:val="both"/>
        <w:rPr>
          <w:b/>
          <w:lang w:val="en-US"/>
        </w:rPr>
      </w:pPr>
      <w:r w:rsidRPr="00125A3B">
        <w:rPr>
          <w:lang w:val="en-US"/>
        </w:rPr>
        <w:t xml:space="preserve">3. </w:t>
      </w:r>
      <w:hyperlink r:id="rId6" w:history="1">
        <w:r w:rsidR="00125A3B" w:rsidRPr="00D04BC4">
          <w:rPr>
            <w:rStyle w:val="a3"/>
            <w:lang w:val="en-US"/>
          </w:rPr>
          <w:t>http://ac.gov.ru/files/content/4840/strategiya-innovacionnogo-razvitiya-broshyura-pdf.pdf</w:t>
        </w:r>
      </w:hyperlink>
    </w:p>
    <w:p w:rsidR="00125A3B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4. </w:t>
      </w:r>
      <w:r w:rsidR="00125A3B">
        <w:rPr>
          <w:lang w:val="en-US"/>
        </w:rPr>
        <w:t>A</w:t>
      </w:r>
      <w:r w:rsidRPr="00125A3B">
        <w:rPr>
          <w:lang w:val="en-US"/>
        </w:rPr>
        <w:t xml:space="preserve"> </w:t>
      </w:r>
    </w:p>
    <w:p w:rsidR="00125A3B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5. </w:t>
      </w:r>
      <w:hyperlink r:id="rId7" w:history="1">
        <w:r w:rsidR="00125A3B" w:rsidRPr="00D04BC4">
          <w:rPr>
            <w:rStyle w:val="a3"/>
            <w:lang w:val="en-US"/>
          </w:rPr>
          <w:t>http://allstatepravo.ru/mpkp/mkp2/mkp23.html</w:t>
        </w:r>
      </w:hyperlink>
    </w:p>
    <w:p w:rsidR="00125A3B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6. </w:t>
      </w:r>
      <w:hyperlink r:id="rId8" w:history="1">
        <w:r w:rsidR="00125A3B" w:rsidRPr="00D04BC4">
          <w:rPr>
            <w:rStyle w:val="a3"/>
            <w:lang w:val="en-US"/>
          </w:rPr>
          <w:t>http://kulturoznanie.ru/politology/politicheskij-rezhim-sovremennoj-rossii/</w:t>
        </w:r>
      </w:hyperlink>
    </w:p>
    <w:p w:rsidR="00125A3B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7. </w:t>
      </w:r>
      <w:hyperlink r:id="rId9" w:history="1">
        <w:r w:rsidR="00125A3B" w:rsidRPr="00D04BC4">
          <w:rPr>
            <w:rStyle w:val="a3"/>
            <w:lang w:val="en-US"/>
          </w:rPr>
          <w:t>http://kulturoznanie.ru/politology/pravovoe-gosudarstvo-i-grazhdanskoe-obshhestvo/</w:t>
        </w:r>
      </w:hyperlink>
    </w:p>
    <w:p w:rsidR="00125A3B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8. </w:t>
      </w:r>
      <w:hyperlink r:id="rId10" w:history="1">
        <w:r w:rsidR="00125A3B" w:rsidRPr="00D04BC4">
          <w:rPr>
            <w:rStyle w:val="a3"/>
            <w:lang w:val="en-US"/>
          </w:rPr>
          <w:t>http://humanitar.ru/page/ch6_2</w:t>
        </w:r>
      </w:hyperlink>
    </w:p>
    <w:p w:rsidR="00125A3B" w:rsidRPr="00125A3B" w:rsidRDefault="00882616" w:rsidP="00882616">
      <w:pPr>
        <w:ind w:firstLine="360"/>
        <w:jc w:val="both"/>
        <w:rPr>
          <w:lang w:val="en-US"/>
        </w:rPr>
      </w:pPr>
      <w:r>
        <w:t xml:space="preserve">9. </w:t>
      </w:r>
      <w:r w:rsidR="00125A3B">
        <w:rPr>
          <w:lang w:val="en-US"/>
        </w:rPr>
        <w:t>A</w:t>
      </w:r>
      <w:r w:rsidRPr="00371AD1">
        <w:t xml:space="preserve"> </w:t>
      </w:r>
    </w:p>
    <w:p w:rsidR="00882616" w:rsidRPr="00371AD1" w:rsidRDefault="00882616" w:rsidP="00882616">
      <w:pPr>
        <w:ind w:firstLine="360"/>
        <w:jc w:val="both"/>
      </w:pPr>
      <w:r>
        <w:t xml:space="preserve">10. </w:t>
      </w:r>
      <w:r w:rsidR="00125A3B">
        <w:rPr>
          <w:lang w:val="en-US"/>
        </w:rPr>
        <w:t>A</w:t>
      </w:r>
      <w:r w:rsidRPr="00371AD1">
        <w:t xml:space="preserve"> </w:t>
      </w:r>
    </w:p>
    <w:p w:rsidR="00882616" w:rsidRPr="00371AD1" w:rsidRDefault="00882616" w:rsidP="00882616">
      <w:pPr>
        <w:ind w:firstLine="360"/>
        <w:jc w:val="both"/>
      </w:pPr>
      <w:r>
        <w:t xml:space="preserve">11. </w:t>
      </w:r>
      <w:r w:rsidR="00125A3B">
        <w:rPr>
          <w:lang w:val="en-US"/>
        </w:rPr>
        <w:t>A</w:t>
      </w:r>
      <w:r w:rsidRPr="00371AD1">
        <w:t xml:space="preserve">  </w:t>
      </w:r>
    </w:p>
    <w:p w:rsidR="00882616" w:rsidRPr="00371AD1" w:rsidRDefault="00882616" w:rsidP="00882616">
      <w:pPr>
        <w:ind w:firstLine="360"/>
        <w:jc w:val="both"/>
      </w:pPr>
      <w:r>
        <w:t xml:space="preserve">12. </w:t>
      </w:r>
      <w:r w:rsidR="00125A3B">
        <w:rPr>
          <w:lang w:val="en-US"/>
        </w:rPr>
        <w:t>A</w:t>
      </w:r>
      <w:r w:rsidRPr="00371AD1">
        <w:t xml:space="preserve"> </w:t>
      </w:r>
    </w:p>
    <w:p w:rsidR="00125A3B" w:rsidRPr="00125A3B" w:rsidRDefault="00882616" w:rsidP="00882616">
      <w:pPr>
        <w:ind w:firstLine="360"/>
        <w:jc w:val="both"/>
      </w:pPr>
      <w:r>
        <w:t xml:space="preserve">13. </w:t>
      </w:r>
      <w:hyperlink r:id="rId11" w:history="1">
        <w:r w:rsidR="00125A3B" w:rsidRPr="00D04BC4">
          <w:rPr>
            <w:rStyle w:val="a3"/>
          </w:rPr>
          <w:t>http://www.bibliotekar.ru/osnovy-prava-3/43.htm</w:t>
        </w:r>
      </w:hyperlink>
    </w:p>
    <w:p w:rsidR="00125A3B" w:rsidRPr="00125A3B" w:rsidRDefault="00882616" w:rsidP="00125A3B">
      <w:pPr>
        <w:ind w:firstLine="360"/>
        <w:jc w:val="both"/>
      </w:pPr>
      <w:r>
        <w:t xml:space="preserve">14. </w:t>
      </w:r>
      <w:hyperlink r:id="rId12" w:history="1">
        <w:r w:rsidR="00125A3B" w:rsidRPr="00D04BC4">
          <w:rPr>
            <w:rStyle w:val="a3"/>
          </w:rPr>
          <w:t>http://www.bibliotekar.ru/konstitucionnoe-pravo-5/48.htm</w:t>
        </w:r>
      </w:hyperlink>
    </w:p>
    <w:p w:rsidR="00882616" w:rsidRPr="00125A3B" w:rsidRDefault="00882616" w:rsidP="00882616">
      <w:pPr>
        <w:ind w:firstLine="360"/>
        <w:jc w:val="both"/>
      </w:pPr>
      <w:r>
        <w:t xml:space="preserve">15. </w:t>
      </w:r>
      <w:hyperlink r:id="rId13" w:history="1">
        <w:r w:rsidR="00125A3B" w:rsidRPr="00D04BC4">
          <w:rPr>
            <w:rStyle w:val="a3"/>
          </w:rPr>
          <w:t>http://yopolis.ru/wiki/vybory/izbiratelnyj-protsess/izbiratelnaya-sistema</w:t>
        </w:r>
      </w:hyperlink>
    </w:p>
    <w:p w:rsidR="00882616" w:rsidRPr="00904F73" w:rsidRDefault="00882616" w:rsidP="00882616">
      <w:pPr>
        <w:ind w:firstLine="360"/>
        <w:jc w:val="both"/>
      </w:pPr>
      <w:r>
        <w:t xml:space="preserve">16. </w:t>
      </w:r>
      <w:r w:rsidR="00125A3B">
        <w:rPr>
          <w:lang w:val="en-US"/>
        </w:rPr>
        <w:t>A</w:t>
      </w:r>
      <w:r w:rsidRPr="00904F73">
        <w:t xml:space="preserve"> </w:t>
      </w:r>
    </w:p>
    <w:p w:rsidR="00882616" w:rsidRPr="00904F73" w:rsidRDefault="00882616" w:rsidP="00882616">
      <w:pPr>
        <w:ind w:firstLine="360"/>
        <w:jc w:val="both"/>
      </w:pPr>
      <w:r>
        <w:t xml:space="preserve">17. </w:t>
      </w:r>
      <w:r w:rsidR="00125A3B">
        <w:rPr>
          <w:lang w:val="en-US"/>
        </w:rPr>
        <w:t>A</w:t>
      </w:r>
      <w:r w:rsidRPr="00904F73">
        <w:t xml:space="preserve"> </w:t>
      </w:r>
    </w:p>
    <w:p w:rsidR="00882616" w:rsidRPr="00125A3B" w:rsidRDefault="00882616" w:rsidP="00882616">
      <w:pPr>
        <w:ind w:firstLine="360"/>
        <w:jc w:val="both"/>
        <w:rPr>
          <w:lang w:val="en-US"/>
        </w:rPr>
      </w:pPr>
      <w:r>
        <w:t xml:space="preserve">18. </w:t>
      </w:r>
      <w:r w:rsidR="00125A3B">
        <w:rPr>
          <w:lang w:val="en-US"/>
        </w:rPr>
        <w:t>A</w:t>
      </w:r>
    </w:p>
    <w:p w:rsidR="00125A3B" w:rsidRPr="00125A3B" w:rsidRDefault="00882616" w:rsidP="00882616">
      <w:pPr>
        <w:ind w:firstLine="360"/>
        <w:jc w:val="both"/>
      </w:pPr>
      <w:r>
        <w:t xml:space="preserve">19. </w:t>
      </w:r>
      <w:hyperlink r:id="rId14" w:history="1">
        <w:r w:rsidR="00125A3B" w:rsidRPr="00D04BC4">
          <w:rPr>
            <w:rStyle w:val="a3"/>
          </w:rPr>
          <w:t>http://www.grandars.ru/college/pravovedenie/sistema-ogv.html</w:t>
        </w:r>
      </w:hyperlink>
    </w:p>
    <w:p w:rsidR="00882616" w:rsidRPr="00125A3B" w:rsidRDefault="00882616" w:rsidP="00882616">
      <w:pPr>
        <w:ind w:firstLine="360"/>
        <w:jc w:val="both"/>
      </w:pPr>
      <w:r>
        <w:t xml:space="preserve">20. </w:t>
      </w:r>
      <w:hyperlink r:id="rId15" w:history="1">
        <w:r w:rsidR="00125A3B" w:rsidRPr="00D04BC4">
          <w:rPr>
            <w:rStyle w:val="a3"/>
          </w:rPr>
          <w:t>http://studopedia.org/5-123726.html</w:t>
        </w:r>
      </w:hyperlink>
    </w:p>
    <w:p w:rsidR="00882616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21. </w:t>
      </w:r>
      <w:r w:rsidR="00125A3B">
        <w:rPr>
          <w:lang w:val="en-US"/>
        </w:rPr>
        <w:t>A</w:t>
      </w:r>
      <w:r w:rsidRPr="00125A3B">
        <w:rPr>
          <w:lang w:val="en-US"/>
        </w:rPr>
        <w:t xml:space="preserve">  </w:t>
      </w:r>
      <w:r w:rsidRPr="00125A3B">
        <w:rPr>
          <w:b/>
          <w:lang w:val="en-US"/>
        </w:rPr>
        <w:t xml:space="preserve">         </w:t>
      </w:r>
    </w:p>
    <w:p w:rsidR="00882616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22. </w:t>
      </w:r>
      <w:hyperlink r:id="rId16" w:history="1">
        <w:r w:rsidR="00125A3B" w:rsidRPr="00D04BC4">
          <w:rPr>
            <w:rStyle w:val="a3"/>
            <w:lang w:val="en-US"/>
          </w:rPr>
          <w:t>http://allstatepravo.ru/1-/mpo2/mpo23.html</w:t>
        </w:r>
      </w:hyperlink>
    </w:p>
    <w:p w:rsidR="00882616" w:rsidRPr="00125A3B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23. </w:t>
      </w:r>
      <w:r w:rsidR="00125A3B">
        <w:rPr>
          <w:lang w:val="en-US"/>
        </w:rPr>
        <w:t>A</w:t>
      </w:r>
      <w:r w:rsidRPr="00125A3B">
        <w:rPr>
          <w:lang w:val="en-US"/>
        </w:rPr>
        <w:t xml:space="preserve"> </w:t>
      </w:r>
    </w:p>
    <w:p w:rsidR="00882616" w:rsidRDefault="00882616" w:rsidP="00882616">
      <w:pPr>
        <w:ind w:firstLine="360"/>
        <w:jc w:val="both"/>
        <w:rPr>
          <w:lang w:val="en-US"/>
        </w:rPr>
      </w:pPr>
      <w:r w:rsidRPr="00125A3B">
        <w:rPr>
          <w:lang w:val="en-US"/>
        </w:rPr>
        <w:t xml:space="preserve">24. </w:t>
      </w:r>
      <w:hyperlink r:id="rId17" w:history="1">
        <w:r w:rsidR="00125A3B" w:rsidRPr="00D04BC4">
          <w:rPr>
            <w:rStyle w:val="a3"/>
            <w:lang w:val="en-US"/>
          </w:rPr>
          <w:t>http://interlaw.dax.ru/student/10/S4-8.htm</w:t>
        </w:r>
      </w:hyperlink>
    </w:p>
    <w:p w:rsidR="00125A3B" w:rsidRPr="004B1861" w:rsidRDefault="00882616" w:rsidP="00882616">
      <w:pPr>
        <w:ind w:firstLine="360"/>
        <w:jc w:val="both"/>
      </w:pPr>
      <w:r>
        <w:t xml:space="preserve">25. </w:t>
      </w:r>
      <w:hyperlink r:id="rId18" w:history="1">
        <w:r w:rsidR="00125A3B" w:rsidRPr="00D04BC4">
          <w:rPr>
            <w:rStyle w:val="a3"/>
          </w:rPr>
          <w:t>https://21.mvd.ru/document/991996</w:t>
        </w:r>
      </w:hyperlink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26. </w:t>
      </w:r>
      <w:r w:rsidR="004B1861">
        <w:rPr>
          <w:lang w:val="en-US"/>
        </w:rPr>
        <w:t>A</w:t>
      </w:r>
      <w:r w:rsidRPr="004B1861">
        <w:rPr>
          <w:lang w:val="en-US"/>
        </w:rPr>
        <w:t xml:space="preserve"> 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27. </w:t>
      </w:r>
      <w:r w:rsidR="004B1861">
        <w:rPr>
          <w:lang w:val="en-US"/>
        </w:rPr>
        <w:t>A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28. </w:t>
      </w:r>
      <w:r w:rsidR="004B1861">
        <w:rPr>
          <w:lang w:val="en-US"/>
        </w:rPr>
        <w:t>A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29. </w:t>
      </w:r>
      <w:r w:rsidR="004B1861">
        <w:rPr>
          <w:lang w:val="en-US"/>
        </w:rPr>
        <w:t>A</w:t>
      </w:r>
    </w:p>
    <w:p w:rsidR="00882616" w:rsidRPr="004B1861" w:rsidRDefault="00882616" w:rsidP="00882616">
      <w:pPr>
        <w:ind w:firstLine="360"/>
        <w:jc w:val="both"/>
      </w:pPr>
      <w:r w:rsidRPr="004B1861">
        <w:rPr>
          <w:lang w:val="en-US"/>
        </w:rPr>
        <w:t xml:space="preserve">30. </w:t>
      </w:r>
      <w:hyperlink r:id="rId19" w:history="1">
        <w:r w:rsidR="004B1861" w:rsidRPr="00D04BC4">
          <w:rPr>
            <w:rStyle w:val="a3"/>
            <w:lang w:val="en-US"/>
          </w:rPr>
          <w:t>http</w:t>
        </w:r>
        <w:r w:rsidR="004B1861" w:rsidRPr="004B1861">
          <w:rPr>
            <w:rStyle w:val="a3"/>
          </w:rPr>
          <w:t>://</w:t>
        </w:r>
        <w:r w:rsidR="004B1861" w:rsidRPr="00D04BC4">
          <w:rPr>
            <w:rStyle w:val="a3"/>
            <w:lang w:val="en-US"/>
          </w:rPr>
          <w:t>www</w:t>
        </w:r>
        <w:r w:rsidR="004B1861" w:rsidRPr="004B1861">
          <w:rPr>
            <w:rStyle w:val="a3"/>
          </w:rPr>
          <w:t>.</w:t>
        </w:r>
        <w:proofErr w:type="spellStart"/>
        <w:r w:rsidR="004B1861" w:rsidRPr="00D04BC4">
          <w:rPr>
            <w:rStyle w:val="a3"/>
            <w:lang w:val="en-US"/>
          </w:rPr>
          <w:t>grandars</w:t>
        </w:r>
        <w:proofErr w:type="spellEnd"/>
        <w:r w:rsidR="004B1861" w:rsidRPr="004B1861">
          <w:rPr>
            <w:rStyle w:val="a3"/>
          </w:rPr>
          <w:t>.</w:t>
        </w:r>
        <w:proofErr w:type="spellStart"/>
        <w:r w:rsidR="004B1861" w:rsidRPr="00D04BC4">
          <w:rPr>
            <w:rStyle w:val="a3"/>
            <w:lang w:val="en-US"/>
          </w:rPr>
          <w:t>ru</w:t>
        </w:r>
        <w:proofErr w:type="spellEnd"/>
        <w:r w:rsidR="004B1861" w:rsidRPr="004B1861">
          <w:rPr>
            <w:rStyle w:val="a3"/>
          </w:rPr>
          <w:t>/</w:t>
        </w:r>
        <w:r w:rsidR="004B1861" w:rsidRPr="00D04BC4">
          <w:rPr>
            <w:rStyle w:val="a3"/>
            <w:lang w:val="en-US"/>
          </w:rPr>
          <w:t>college</w:t>
        </w:r>
        <w:r w:rsidR="004B1861" w:rsidRPr="004B1861">
          <w:rPr>
            <w:rStyle w:val="a3"/>
          </w:rPr>
          <w:t>/</w:t>
        </w:r>
        <w:proofErr w:type="spellStart"/>
        <w:r w:rsidR="004B1861" w:rsidRPr="00D04BC4">
          <w:rPr>
            <w:rStyle w:val="a3"/>
            <w:lang w:val="en-US"/>
          </w:rPr>
          <w:t>pravovedenie</w:t>
        </w:r>
        <w:proofErr w:type="spellEnd"/>
        <w:r w:rsidR="004B1861" w:rsidRPr="004B1861">
          <w:rPr>
            <w:rStyle w:val="a3"/>
          </w:rPr>
          <w:t>/</w:t>
        </w:r>
        <w:proofErr w:type="spellStart"/>
        <w:r w:rsidR="004B1861" w:rsidRPr="00D04BC4">
          <w:rPr>
            <w:rStyle w:val="a3"/>
            <w:lang w:val="en-US"/>
          </w:rPr>
          <w:t>yuridicheskoe</w:t>
        </w:r>
        <w:proofErr w:type="spellEnd"/>
        <w:r w:rsidR="004B1861" w:rsidRPr="004B1861">
          <w:rPr>
            <w:rStyle w:val="a3"/>
          </w:rPr>
          <w:t>-</w:t>
        </w:r>
        <w:proofErr w:type="spellStart"/>
        <w:r w:rsidR="004B1861" w:rsidRPr="00D04BC4">
          <w:rPr>
            <w:rStyle w:val="a3"/>
            <w:lang w:val="en-US"/>
          </w:rPr>
          <w:t>lico</w:t>
        </w:r>
        <w:proofErr w:type="spellEnd"/>
        <w:r w:rsidR="004B1861" w:rsidRPr="004B1861">
          <w:rPr>
            <w:rStyle w:val="a3"/>
          </w:rPr>
          <w:t>.</w:t>
        </w:r>
        <w:r w:rsidR="004B1861" w:rsidRPr="00D04BC4">
          <w:rPr>
            <w:rStyle w:val="a3"/>
            <w:lang w:val="en-US"/>
          </w:rPr>
          <w:t>html</w:t>
        </w:r>
      </w:hyperlink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31. </w:t>
      </w:r>
      <w:r w:rsidR="004B1861">
        <w:rPr>
          <w:lang w:val="en-US"/>
        </w:rPr>
        <w:t>A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32. </w:t>
      </w:r>
      <w:r w:rsidR="004B1861">
        <w:rPr>
          <w:lang w:val="en-US"/>
        </w:rPr>
        <w:t>A</w:t>
      </w:r>
      <w:r w:rsidRPr="004B1861">
        <w:rPr>
          <w:lang w:val="en-US"/>
        </w:rPr>
        <w:t xml:space="preserve"> 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33. </w:t>
      </w:r>
      <w:r w:rsidR="004B1861">
        <w:rPr>
          <w:lang w:val="en-US"/>
        </w:rPr>
        <w:t>A</w:t>
      </w:r>
      <w:r w:rsidRPr="004B1861">
        <w:rPr>
          <w:lang w:val="en-US"/>
        </w:rPr>
        <w:t xml:space="preserve">       </w:t>
      </w:r>
      <w:r w:rsidRPr="004B1861">
        <w:rPr>
          <w:lang w:val="en-US"/>
        </w:rPr>
        <w:tab/>
      </w:r>
    </w:p>
    <w:p w:rsidR="00882616" w:rsidRPr="004B1861" w:rsidRDefault="00882616" w:rsidP="00882616">
      <w:pPr>
        <w:ind w:firstLine="360"/>
        <w:jc w:val="both"/>
      </w:pPr>
      <w:r w:rsidRPr="004B1861">
        <w:rPr>
          <w:lang w:val="en-US"/>
        </w:rPr>
        <w:t xml:space="preserve">34. </w:t>
      </w:r>
      <w:hyperlink r:id="rId20" w:history="1">
        <w:r w:rsidR="004B1861" w:rsidRPr="00D04BC4">
          <w:rPr>
            <w:rStyle w:val="a3"/>
            <w:lang w:val="en-US"/>
          </w:rPr>
          <w:t>http</w:t>
        </w:r>
        <w:r w:rsidR="004B1861" w:rsidRPr="004B1861">
          <w:rPr>
            <w:rStyle w:val="a3"/>
          </w:rPr>
          <w:t>://</w:t>
        </w:r>
        <w:r w:rsidR="004B1861" w:rsidRPr="00D04BC4">
          <w:rPr>
            <w:rStyle w:val="a3"/>
            <w:lang w:val="en-US"/>
          </w:rPr>
          <w:t>www</w:t>
        </w:r>
        <w:r w:rsidR="004B1861" w:rsidRPr="004B1861">
          <w:rPr>
            <w:rStyle w:val="a3"/>
          </w:rPr>
          <w:t>.</w:t>
        </w:r>
        <w:proofErr w:type="spellStart"/>
        <w:r w:rsidR="004B1861" w:rsidRPr="00D04BC4">
          <w:rPr>
            <w:rStyle w:val="a3"/>
            <w:lang w:val="en-US"/>
          </w:rPr>
          <w:t>grandars</w:t>
        </w:r>
        <w:proofErr w:type="spellEnd"/>
        <w:r w:rsidR="004B1861" w:rsidRPr="004B1861">
          <w:rPr>
            <w:rStyle w:val="a3"/>
          </w:rPr>
          <w:t>.</w:t>
        </w:r>
        <w:proofErr w:type="spellStart"/>
        <w:r w:rsidR="004B1861" w:rsidRPr="00D04BC4">
          <w:rPr>
            <w:rStyle w:val="a3"/>
            <w:lang w:val="en-US"/>
          </w:rPr>
          <w:t>ru</w:t>
        </w:r>
        <w:proofErr w:type="spellEnd"/>
        <w:r w:rsidR="004B1861" w:rsidRPr="004B1861">
          <w:rPr>
            <w:rStyle w:val="a3"/>
          </w:rPr>
          <w:t>/</w:t>
        </w:r>
        <w:r w:rsidR="004B1861" w:rsidRPr="00D04BC4">
          <w:rPr>
            <w:rStyle w:val="a3"/>
            <w:lang w:val="en-US"/>
          </w:rPr>
          <w:t>college</w:t>
        </w:r>
        <w:r w:rsidR="004B1861" w:rsidRPr="004B1861">
          <w:rPr>
            <w:rStyle w:val="a3"/>
          </w:rPr>
          <w:t>/</w:t>
        </w:r>
        <w:proofErr w:type="spellStart"/>
        <w:r w:rsidR="004B1861" w:rsidRPr="00D04BC4">
          <w:rPr>
            <w:rStyle w:val="a3"/>
            <w:lang w:val="en-US"/>
          </w:rPr>
          <w:t>pravovedenie</w:t>
        </w:r>
        <w:proofErr w:type="spellEnd"/>
        <w:r w:rsidR="004B1861" w:rsidRPr="004B1861">
          <w:rPr>
            <w:rStyle w:val="a3"/>
          </w:rPr>
          <w:t>/</w:t>
        </w:r>
        <w:proofErr w:type="spellStart"/>
        <w:r w:rsidR="004B1861" w:rsidRPr="00D04BC4">
          <w:rPr>
            <w:rStyle w:val="a3"/>
            <w:lang w:val="en-US"/>
          </w:rPr>
          <w:t>predprinimatelskoe</w:t>
        </w:r>
        <w:proofErr w:type="spellEnd"/>
        <w:r w:rsidR="004B1861" w:rsidRPr="004B1861">
          <w:rPr>
            <w:rStyle w:val="a3"/>
          </w:rPr>
          <w:t>-</w:t>
        </w:r>
        <w:proofErr w:type="spellStart"/>
        <w:r w:rsidR="004B1861" w:rsidRPr="00D04BC4">
          <w:rPr>
            <w:rStyle w:val="a3"/>
            <w:lang w:val="en-US"/>
          </w:rPr>
          <w:t>pravo</w:t>
        </w:r>
        <w:proofErr w:type="spellEnd"/>
        <w:r w:rsidR="004B1861" w:rsidRPr="004B1861">
          <w:rPr>
            <w:rStyle w:val="a3"/>
          </w:rPr>
          <w:t>.</w:t>
        </w:r>
        <w:r w:rsidR="004B1861" w:rsidRPr="00D04BC4">
          <w:rPr>
            <w:rStyle w:val="a3"/>
            <w:lang w:val="en-US"/>
          </w:rPr>
          <w:t>html</w:t>
        </w:r>
      </w:hyperlink>
    </w:p>
    <w:p w:rsidR="004B1861" w:rsidRPr="004B1861" w:rsidRDefault="00882616" w:rsidP="004B1861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35. </w:t>
      </w:r>
      <w:r w:rsidR="004B1861">
        <w:rPr>
          <w:lang w:val="en-US"/>
        </w:rPr>
        <w:t>A</w:t>
      </w:r>
      <w:r w:rsidRPr="004B1861">
        <w:rPr>
          <w:lang w:val="en-US"/>
        </w:rPr>
        <w:t xml:space="preserve"> </w:t>
      </w:r>
    </w:p>
    <w:p w:rsidR="004B1861" w:rsidRPr="004B1861" w:rsidRDefault="004B1861" w:rsidP="004B1861">
      <w:pPr>
        <w:ind w:firstLine="360"/>
        <w:jc w:val="both"/>
      </w:pPr>
      <w:r>
        <w:rPr>
          <w:lang w:val="en-US"/>
        </w:rPr>
        <w:t xml:space="preserve">36. </w:t>
      </w:r>
      <w:hyperlink r:id="rId21" w:history="1">
        <w:r w:rsidRPr="00D04BC4">
          <w:rPr>
            <w:rStyle w:val="a3"/>
            <w:lang w:val="en-US"/>
          </w:rPr>
          <w:t>http</w:t>
        </w:r>
        <w:r w:rsidRPr="004B1861">
          <w:rPr>
            <w:rStyle w:val="a3"/>
          </w:rPr>
          <w:t>://</w:t>
        </w:r>
        <w:proofErr w:type="spellStart"/>
        <w:r w:rsidRPr="00D04BC4">
          <w:rPr>
            <w:rStyle w:val="a3"/>
            <w:lang w:val="en-US"/>
          </w:rPr>
          <w:t>studme</w:t>
        </w:r>
        <w:proofErr w:type="spellEnd"/>
        <w:r w:rsidRPr="004B1861">
          <w:rPr>
            <w:rStyle w:val="a3"/>
          </w:rPr>
          <w:t>.</w:t>
        </w:r>
        <w:r w:rsidRPr="00D04BC4">
          <w:rPr>
            <w:rStyle w:val="a3"/>
            <w:lang w:val="en-US"/>
          </w:rPr>
          <w:t>org</w:t>
        </w:r>
        <w:r w:rsidRPr="004B1861">
          <w:rPr>
            <w:rStyle w:val="a3"/>
          </w:rPr>
          <w:t>/1565050321236/</w:t>
        </w:r>
        <w:proofErr w:type="spellStart"/>
        <w:r w:rsidRPr="00D04BC4">
          <w:rPr>
            <w:rStyle w:val="a3"/>
            <w:lang w:val="en-US"/>
          </w:rPr>
          <w:t>pravo</w:t>
        </w:r>
        <w:proofErr w:type="spellEnd"/>
        <w:r w:rsidRPr="004B1861">
          <w:rPr>
            <w:rStyle w:val="a3"/>
          </w:rPr>
          <w:t>/</w:t>
        </w:r>
        <w:proofErr w:type="spellStart"/>
        <w:r w:rsidRPr="00D04BC4">
          <w:rPr>
            <w:rStyle w:val="a3"/>
            <w:lang w:val="en-US"/>
          </w:rPr>
          <w:t>distsiplinarnaya</w:t>
        </w:r>
        <w:proofErr w:type="spellEnd"/>
        <w:r w:rsidRPr="004B1861">
          <w:rPr>
            <w:rStyle w:val="a3"/>
          </w:rPr>
          <w:t>_</w:t>
        </w:r>
        <w:proofErr w:type="spellStart"/>
        <w:r w:rsidRPr="00D04BC4">
          <w:rPr>
            <w:rStyle w:val="a3"/>
            <w:lang w:val="en-US"/>
          </w:rPr>
          <w:t>materialnaya</w:t>
        </w:r>
        <w:proofErr w:type="spellEnd"/>
        <w:r w:rsidRPr="004B1861">
          <w:rPr>
            <w:rStyle w:val="a3"/>
          </w:rPr>
          <w:t>_</w:t>
        </w:r>
        <w:proofErr w:type="spellStart"/>
        <w:r w:rsidRPr="00D04BC4">
          <w:rPr>
            <w:rStyle w:val="a3"/>
            <w:lang w:val="en-US"/>
          </w:rPr>
          <w:t>otvetstvennost</w:t>
        </w:r>
        <w:proofErr w:type="spellEnd"/>
        <w:r w:rsidRPr="004B1861">
          <w:rPr>
            <w:rStyle w:val="a3"/>
          </w:rPr>
          <w:t>_</w:t>
        </w:r>
        <w:proofErr w:type="spellStart"/>
        <w:r w:rsidRPr="00D04BC4">
          <w:rPr>
            <w:rStyle w:val="a3"/>
            <w:lang w:val="en-US"/>
          </w:rPr>
          <w:t>rabotnika</w:t>
        </w:r>
        <w:proofErr w:type="spellEnd"/>
      </w:hyperlink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37. </w:t>
      </w:r>
      <w:r w:rsidR="004B1861">
        <w:rPr>
          <w:lang w:val="en-US"/>
        </w:rPr>
        <w:t>A</w:t>
      </w:r>
      <w:r w:rsidRPr="004B1861">
        <w:rPr>
          <w:lang w:val="en-US"/>
        </w:rPr>
        <w:t xml:space="preserve"> </w:t>
      </w:r>
    </w:p>
    <w:p w:rsidR="00882616" w:rsidRPr="004B1861" w:rsidRDefault="00882616" w:rsidP="00882616">
      <w:pPr>
        <w:ind w:firstLine="360"/>
        <w:jc w:val="both"/>
        <w:rPr>
          <w:lang w:val="en-US"/>
        </w:rPr>
      </w:pPr>
      <w:r w:rsidRPr="004B1861">
        <w:rPr>
          <w:lang w:val="en-US"/>
        </w:rPr>
        <w:t xml:space="preserve">38. </w:t>
      </w:r>
      <w:r w:rsidR="004B1861">
        <w:rPr>
          <w:lang w:val="en-US"/>
        </w:rPr>
        <w:t>A</w:t>
      </w:r>
    </w:p>
    <w:p w:rsidR="00882616" w:rsidRPr="004B1861" w:rsidRDefault="00882616" w:rsidP="00882616">
      <w:pPr>
        <w:ind w:firstLine="360"/>
        <w:jc w:val="both"/>
      </w:pPr>
      <w:r w:rsidRPr="004B1861">
        <w:rPr>
          <w:lang w:val="en-US"/>
        </w:rPr>
        <w:t xml:space="preserve">39. </w:t>
      </w:r>
      <w:hyperlink r:id="rId22" w:history="1">
        <w:r w:rsidR="004B1861" w:rsidRPr="00D04BC4">
          <w:rPr>
            <w:rStyle w:val="a3"/>
            <w:lang w:val="en-US"/>
          </w:rPr>
          <w:t>http</w:t>
        </w:r>
        <w:r w:rsidR="004B1861" w:rsidRPr="004B1861">
          <w:rPr>
            <w:rStyle w:val="a3"/>
          </w:rPr>
          <w:t>://</w:t>
        </w:r>
        <w:proofErr w:type="spellStart"/>
        <w:r w:rsidR="004B1861" w:rsidRPr="00D04BC4">
          <w:rPr>
            <w:rStyle w:val="a3"/>
            <w:lang w:val="en-US"/>
          </w:rPr>
          <w:t>studall</w:t>
        </w:r>
        <w:proofErr w:type="spellEnd"/>
        <w:r w:rsidR="004B1861" w:rsidRPr="004B1861">
          <w:rPr>
            <w:rStyle w:val="a3"/>
          </w:rPr>
          <w:t>.</w:t>
        </w:r>
        <w:r w:rsidR="004B1861" w:rsidRPr="00D04BC4">
          <w:rPr>
            <w:rStyle w:val="a3"/>
            <w:lang w:val="en-US"/>
          </w:rPr>
          <w:t>org</w:t>
        </w:r>
        <w:r w:rsidR="004B1861" w:rsidRPr="004B1861">
          <w:rPr>
            <w:rStyle w:val="a3"/>
          </w:rPr>
          <w:t>/</w:t>
        </w:r>
        <w:r w:rsidR="004B1861" w:rsidRPr="00D04BC4">
          <w:rPr>
            <w:rStyle w:val="a3"/>
            <w:lang w:val="en-US"/>
          </w:rPr>
          <w:t>all</w:t>
        </w:r>
        <w:r w:rsidR="004B1861" w:rsidRPr="004B1861">
          <w:rPr>
            <w:rStyle w:val="a3"/>
          </w:rPr>
          <w:t>-6451.</w:t>
        </w:r>
        <w:r w:rsidR="004B1861" w:rsidRPr="00D04BC4">
          <w:rPr>
            <w:rStyle w:val="a3"/>
            <w:lang w:val="en-US"/>
          </w:rPr>
          <w:t>html</w:t>
        </w:r>
      </w:hyperlink>
    </w:p>
    <w:p w:rsidR="004B1861" w:rsidRPr="004B1861" w:rsidRDefault="00882616" w:rsidP="004B1861">
      <w:pPr>
        <w:ind w:right="-5" w:firstLine="360"/>
        <w:jc w:val="both"/>
      </w:pPr>
      <w:proofErr w:type="gramStart"/>
      <w:r>
        <w:t xml:space="preserve">40. </w:t>
      </w:r>
      <w:hyperlink r:id="rId23" w:history="1">
        <w:r w:rsidR="004B1861" w:rsidRPr="00D04BC4">
          <w:rPr>
            <w:rStyle w:val="a3"/>
          </w:rPr>
          <w:t>http://baza-referat.ru/%D0%9F%D1%80%D0%B0%D0%B2%D0%BE%D0%B2%D1%8B%D0%B5_%D1%80%D0%B5%D0%B6%D0%B8%D0%BC%D1%8</w:t>
        </w:r>
        <w:r w:rsidR="004B1861" w:rsidRPr="00D04BC4">
          <w:rPr>
            <w:rStyle w:val="a3"/>
          </w:rPr>
          <w:t>B</w:t>
        </w:r>
        <w:r w:rsidR="004B1861" w:rsidRPr="00D04BC4">
          <w:rPr>
            <w:rStyle w:val="a3"/>
          </w:rPr>
          <w:t>_%D0%B8%D0%BD%D1%84%D0%BE%D1%80%D0%BC%D0%B0%D1%86%D0%B8%D0%B8</w:t>
        </w:r>
      </w:hyperlink>
      <w:proofErr w:type="gramEnd"/>
    </w:p>
    <w:p w:rsidR="004B1861" w:rsidRPr="004B1861" w:rsidRDefault="00882616" w:rsidP="004B1861">
      <w:pPr>
        <w:ind w:right="-5" w:firstLine="360"/>
        <w:jc w:val="both"/>
        <w:rPr>
          <w:b/>
        </w:rPr>
      </w:pPr>
      <w:r>
        <w:t xml:space="preserve">41. </w:t>
      </w:r>
      <w:hyperlink r:id="rId24" w:history="1">
        <w:r w:rsidR="004B1861" w:rsidRPr="00D04BC4">
          <w:rPr>
            <w:rStyle w:val="a3"/>
          </w:rPr>
          <w:t>http://www.lomonosov-fund.ru/enc/ru/encyclopedia:01355</w:t>
        </w:r>
        <w:r w:rsidR="004B1861" w:rsidRPr="00D04BC4">
          <w:rPr>
            <w:rStyle w:val="a3"/>
          </w:rPr>
          <w:t>6</w:t>
        </w:r>
        <w:r w:rsidR="004B1861" w:rsidRPr="00D04BC4">
          <w:rPr>
            <w:rStyle w:val="a3"/>
          </w:rPr>
          <w:t>6:article</w:t>
        </w:r>
      </w:hyperlink>
    </w:p>
    <w:p w:rsidR="00882616" w:rsidRDefault="00882616" w:rsidP="00882616">
      <w:pPr>
        <w:ind w:right="-5" w:firstLine="360"/>
        <w:jc w:val="both"/>
        <w:rPr>
          <w:b/>
        </w:rPr>
      </w:pPr>
      <w:r>
        <w:t xml:space="preserve">42. </w:t>
      </w:r>
      <w:r w:rsidR="004B1861">
        <w:rPr>
          <w:lang w:val="en-US"/>
        </w:rPr>
        <w:t>C</w:t>
      </w:r>
      <w:r w:rsidR="004B1861" w:rsidRPr="004B1861">
        <w:t>-6</w:t>
      </w:r>
      <w:r>
        <w:rPr>
          <w:b/>
        </w:rPr>
        <w:t xml:space="preserve"> </w:t>
      </w:r>
    </w:p>
    <w:p w:rsidR="00882616" w:rsidRDefault="00882616" w:rsidP="00882616">
      <w:pPr>
        <w:ind w:firstLine="360"/>
        <w:jc w:val="both"/>
      </w:pPr>
      <w:r>
        <w:t xml:space="preserve">43. </w:t>
      </w:r>
      <w:r w:rsidR="004B1861">
        <w:rPr>
          <w:lang w:val="en-US"/>
        </w:rPr>
        <w:t>C</w:t>
      </w:r>
      <w:r w:rsidR="004B1861" w:rsidRPr="004B1861">
        <w:t>-6</w:t>
      </w:r>
      <w:r w:rsidRPr="00E61C1D">
        <w:t xml:space="preserve"> </w:t>
      </w:r>
    </w:p>
    <w:p w:rsidR="00882616" w:rsidRPr="004B1861" w:rsidRDefault="00882616" w:rsidP="00882616">
      <w:pPr>
        <w:ind w:firstLine="360"/>
        <w:jc w:val="both"/>
      </w:pPr>
      <w:r>
        <w:t xml:space="preserve">44. </w:t>
      </w:r>
      <w:r w:rsidR="004B1861">
        <w:rPr>
          <w:lang w:val="en-US"/>
        </w:rPr>
        <w:t>C</w:t>
      </w:r>
      <w:r w:rsidR="004B1861" w:rsidRPr="004B1861">
        <w:t>-7</w:t>
      </w:r>
    </w:p>
    <w:p w:rsidR="00882616" w:rsidRPr="004B1861" w:rsidRDefault="00882616" w:rsidP="00882616">
      <w:pPr>
        <w:ind w:firstLine="360"/>
        <w:jc w:val="both"/>
      </w:pPr>
      <w:r>
        <w:lastRenderedPageBreak/>
        <w:t xml:space="preserve">45. </w:t>
      </w:r>
      <w:r w:rsidR="004B1861">
        <w:rPr>
          <w:lang w:val="en-US"/>
        </w:rPr>
        <w:t>C</w:t>
      </w:r>
      <w:r w:rsidR="004B1861" w:rsidRPr="004B1861">
        <w:t>-8</w:t>
      </w:r>
    </w:p>
    <w:p w:rsidR="00882616" w:rsidRPr="004B1861" w:rsidRDefault="00882616" w:rsidP="00882616">
      <w:pPr>
        <w:ind w:firstLine="360"/>
        <w:jc w:val="both"/>
      </w:pPr>
      <w:r>
        <w:t xml:space="preserve">46. </w:t>
      </w:r>
      <w:r w:rsidR="004B1861">
        <w:rPr>
          <w:lang w:val="en-US"/>
        </w:rPr>
        <w:t>C</w:t>
      </w:r>
      <w:r w:rsidR="004B1861" w:rsidRPr="004B1861">
        <w:t>-9</w:t>
      </w:r>
    </w:p>
    <w:p w:rsidR="00882616" w:rsidRPr="004B1861" w:rsidRDefault="00882616" w:rsidP="00882616">
      <w:pPr>
        <w:ind w:firstLine="360"/>
        <w:jc w:val="both"/>
      </w:pPr>
      <w:r>
        <w:t xml:space="preserve">47. </w:t>
      </w:r>
      <w:r w:rsidR="004B1861">
        <w:rPr>
          <w:lang w:val="en-US"/>
        </w:rPr>
        <w:t>C</w:t>
      </w:r>
      <w:r w:rsidR="004B1861" w:rsidRPr="004B1861">
        <w:t>-10</w:t>
      </w:r>
    </w:p>
    <w:p w:rsidR="00882616" w:rsidRPr="004B1861" w:rsidRDefault="00882616" w:rsidP="00882616">
      <w:pPr>
        <w:ind w:firstLine="360"/>
        <w:jc w:val="both"/>
      </w:pPr>
      <w:r>
        <w:t xml:space="preserve">48. </w:t>
      </w:r>
      <w:hyperlink r:id="rId25" w:history="1">
        <w:r w:rsidR="004B1861" w:rsidRPr="00D04BC4">
          <w:rPr>
            <w:rStyle w:val="a3"/>
          </w:rPr>
          <w:t>http://cyberleninka.ru/article/n/yuridicheskaya-otvetstvennost-za-pravonarusheniya-v-sfere-informatsionnoy-deyatelnosti-1</w:t>
        </w:r>
      </w:hyperlink>
    </w:p>
    <w:p w:rsidR="005E58C1" w:rsidRDefault="005E58C1">
      <w:pPr>
        <w:rPr>
          <w:lang w:val="en-US"/>
        </w:rPr>
      </w:pPr>
    </w:p>
    <w:p w:rsidR="004B1861" w:rsidRDefault="004B1861">
      <w:pPr>
        <w:rPr>
          <w:lang w:val="en-US"/>
        </w:rPr>
      </w:pPr>
    </w:p>
    <w:p w:rsidR="004B1861" w:rsidRDefault="004B1861">
      <w:pPr>
        <w:rPr>
          <w:color w:val="000000"/>
          <w:sz w:val="28"/>
          <w:szCs w:val="28"/>
          <w:lang w:val="en-US"/>
        </w:rPr>
      </w:pPr>
      <w:r>
        <w:rPr>
          <w:lang w:val="en-US"/>
        </w:rPr>
        <w:t>A</w:t>
      </w:r>
      <w:r w:rsidRPr="004B1861">
        <w:t xml:space="preserve"> - </w:t>
      </w:r>
      <w:r>
        <w:rPr>
          <w:b/>
          <w:bCs/>
          <w:color w:val="000000"/>
          <w:sz w:val="28"/>
          <w:szCs w:val="28"/>
        </w:rPr>
        <w:t>Правоведение</w:t>
      </w:r>
      <w:r>
        <w:rPr>
          <w:color w:val="000000"/>
          <w:sz w:val="28"/>
          <w:szCs w:val="28"/>
        </w:rPr>
        <w:t xml:space="preserve">: Учебник для вузов / Под редакцией М.И. </w:t>
      </w:r>
      <w:proofErr w:type="spellStart"/>
      <w:r>
        <w:rPr>
          <w:color w:val="000000"/>
          <w:sz w:val="28"/>
          <w:szCs w:val="28"/>
        </w:rPr>
        <w:t>Абдулаева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М.:</w:t>
      </w:r>
      <w:proofErr w:type="gramEnd"/>
      <w:r>
        <w:rPr>
          <w:color w:val="000000"/>
          <w:sz w:val="28"/>
          <w:szCs w:val="28"/>
        </w:rPr>
        <w:t xml:space="preserve"> Финансовый контроль, 2004. – 561 с.</w:t>
      </w:r>
    </w:p>
    <w:p w:rsidR="004B1861" w:rsidRDefault="004B1861">
      <w:pPr>
        <w:rPr>
          <w:color w:val="000000"/>
          <w:sz w:val="28"/>
          <w:szCs w:val="28"/>
          <w:lang w:val="en-US"/>
        </w:rPr>
      </w:pPr>
    </w:p>
    <w:p w:rsidR="004B1861" w:rsidRPr="004B1861" w:rsidRDefault="004B1861" w:rsidP="004B18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4B1861">
        <w:rPr>
          <w:color w:val="000000"/>
          <w:sz w:val="28"/>
          <w:szCs w:val="28"/>
        </w:rPr>
        <w:t>-(</w:t>
      </w:r>
      <w:r>
        <w:rPr>
          <w:color w:val="000000"/>
          <w:sz w:val="28"/>
          <w:szCs w:val="28"/>
        </w:rPr>
        <w:t>глава)</w:t>
      </w:r>
      <w:r w:rsidRPr="004B1861">
        <w:rPr>
          <w:color w:val="000000"/>
          <w:sz w:val="28"/>
          <w:szCs w:val="28"/>
        </w:rPr>
        <w:t xml:space="preserve"> - </w:t>
      </w:r>
      <w:r w:rsidRPr="004B1861">
        <w:rPr>
          <w:color w:val="000000"/>
          <w:sz w:val="28"/>
          <w:szCs w:val="28"/>
        </w:rPr>
        <w:t>В.А. СЕВЕРИН</w:t>
      </w:r>
    </w:p>
    <w:p w:rsidR="004B1861" w:rsidRPr="004B1861" w:rsidRDefault="004B1861" w:rsidP="004B1861">
      <w:r w:rsidRPr="004B1861">
        <w:rPr>
          <w:color w:val="000000"/>
          <w:sz w:val="28"/>
          <w:szCs w:val="28"/>
        </w:rPr>
        <w:t>КОМПЛЕКСНАЯ ЗАЩИТА ИНФОРМАЦИИ НА ПРЕДПРИЯТИИ</w:t>
      </w:r>
    </w:p>
    <w:sectPr w:rsidR="004B1861" w:rsidRPr="004B1861" w:rsidSect="005E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616"/>
    <w:rsid w:val="00125A3B"/>
    <w:rsid w:val="004B1861"/>
    <w:rsid w:val="005D2662"/>
    <w:rsid w:val="005E58C1"/>
    <w:rsid w:val="0088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A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5A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oznanie.ru/politology/politicheskij-rezhim-sovremennoj-rossii/" TargetMode="External"/><Relationship Id="rId13" Type="http://schemas.openxmlformats.org/officeDocument/2006/relationships/hyperlink" Target="http://yopolis.ru/wiki/vybory/izbiratelnyj-protsess/izbiratelnaya-sistema" TargetMode="External"/><Relationship Id="rId18" Type="http://schemas.openxmlformats.org/officeDocument/2006/relationships/hyperlink" Target="https://21.mvd.ru/document/9919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tudme.org/1565050321236/pravo/distsiplinarnaya_materialnaya_otvetstvennost_rabotnika" TargetMode="External"/><Relationship Id="rId7" Type="http://schemas.openxmlformats.org/officeDocument/2006/relationships/hyperlink" Target="http://allstatepravo.ru/mpkp/mkp2/mkp23.html" TargetMode="External"/><Relationship Id="rId12" Type="http://schemas.openxmlformats.org/officeDocument/2006/relationships/hyperlink" Target="http://www.bibliotekar.ru/konstitucionnoe-pravo-5/48.htm" TargetMode="External"/><Relationship Id="rId17" Type="http://schemas.openxmlformats.org/officeDocument/2006/relationships/hyperlink" Target="http://interlaw.dax.ru/student/10/S4-8.htm" TargetMode="External"/><Relationship Id="rId25" Type="http://schemas.openxmlformats.org/officeDocument/2006/relationships/hyperlink" Target="http://cyberleninka.ru/article/n/yuridicheskaya-otvetstvennost-za-pravonarusheniya-v-sfere-informatsionnoy-deyatelnosti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statepravo.ru/1-/mpo2/mpo23.html" TargetMode="External"/><Relationship Id="rId20" Type="http://schemas.openxmlformats.org/officeDocument/2006/relationships/hyperlink" Target="http://www.grandars.ru/college/pravovedenie/predprinimatelskoe-prav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c.gov.ru/files/content/4840/strategiya-innovacionnogo-razvitiya-broshyura-pdf.pdf" TargetMode="External"/><Relationship Id="rId11" Type="http://schemas.openxmlformats.org/officeDocument/2006/relationships/hyperlink" Target="http://www.bibliotekar.ru/osnovy-prava-3/43.htm" TargetMode="External"/><Relationship Id="rId24" Type="http://schemas.openxmlformats.org/officeDocument/2006/relationships/hyperlink" Target="http://www.lomonosov-fund.ru/enc/ru/encyclopedia:0135566:article" TargetMode="External"/><Relationship Id="rId5" Type="http://schemas.openxmlformats.org/officeDocument/2006/relationships/hyperlink" Target="http://cyberleninka.ru/article/n/analiz-faktorov-sderzhivayuschih-razvitie-otechestvennoy-innovatsionnoy-sfery" TargetMode="External"/><Relationship Id="rId15" Type="http://schemas.openxmlformats.org/officeDocument/2006/relationships/hyperlink" Target="http://studopedia.org/5-123726.html" TargetMode="External"/><Relationship Id="rId23" Type="http://schemas.openxmlformats.org/officeDocument/2006/relationships/hyperlink" Target="http://baza-referat.ru/%D0%9F%D1%80%D0%B0%D0%B2%D0%BE%D0%B2%D1%8B%D0%B5_%D1%80%D0%B5%D0%B6%D0%B8%D0%BC%D1%8B_%D0%B8%D0%BD%D1%84%D0%BE%D1%80%D0%BC%D0%B0%D1%86%D0%B8%D0%B8" TargetMode="External"/><Relationship Id="rId10" Type="http://schemas.openxmlformats.org/officeDocument/2006/relationships/hyperlink" Target="http://humanitar.ru/page/ch6_2" TargetMode="External"/><Relationship Id="rId19" Type="http://schemas.openxmlformats.org/officeDocument/2006/relationships/hyperlink" Target="http://www.grandars.ru/college/pravovedenie/yuridicheskoe-lico.html" TargetMode="External"/><Relationship Id="rId4" Type="http://schemas.openxmlformats.org/officeDocument/2006/relationships/hyperlink" Target="http://studopedia.org/1-36998.html" TargetMode="External"/><Relationship Id="rId9" Type="http://schemas.openxmlformats.org/officeDocument/2006/relationships/hyperlink" Target="http://kulturoznanie.ru/politology/pravovoe-gosudarstvo-i-grazhdanskoe-obshhestvo/" TargetMode="External"/><Relationship Id="rId14" Type="http://schemas.openxmlformats.org/officeDocument/2006/relationships/hyperlink" Target="http://www.grandars.ru/college/pravovedenie/sistema-ogv.html" TargetMode="External"/><Relationship Id="rId22" Type="http://schemas.openxmlformats.org/officeDocument/2006/relationships/hyperlink" Target="http://studall.org/all-645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2016-05-24T07:07:00Z</dcterms:created>
  <dcterms:modified xsi:type="dcterms:W3CDTF">2016-06-04T13:39:00Z</dcterms:modified>
</cp:coreProperties>
</file>